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1D14" w14:textId="77777777" w:rsidR="0072455C" w:rsidRDefault="0072455C" w:rsidP="0072455C"/>
    <w:p w14:paraId="4D0B6207" w14:textId="77777777" w:rsidR="0072455C" w:rsidRDefault="0072455C" w:rsidP="0072455C"/>
    <w:p w14:paraId="48BC979C" w14:textId="77777777" w:rsidR="0072455C" w:rsidRDefault="0072455C" w:rsidP="0072455C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6111930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58FFEDEC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D576C5F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4DE55918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7297CCCD" w14:textId="5CC28270" w:rsidR="0072455C" w:rsidRDefault="00752907" w:rsidP="00A63D4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Thursday</w:t>
      </w:r>
      <w:r w:rsidR="0072455C">
        <w:rPr>
          <w:rFonts w:ascii="Courier New" w:hAnsi="Courier New" w:cs="Courier New"/>
          <w:b/>
          <w:snapToGrid w:val="0"/>
          <w:sz w:val="24"/>
        </w:rPr>
        <w:t xml:space="preserve">, </w:t>
      </w:r>
      <w:r>
        <w:rPr>
          <w:rFonts w:ascii="Courier New" w:hAnsi="Courier New" w:cs="Courier New"/>
          <w:b/>
          <w:snapToGrid w:val="0"/>
          <w:sz w:val="24"/>
        </w:rPr>
        <w:t>September 2</w:t>
      </w:r>
      <w:r w:rsidRPr="00752907">
        <w:rPr>
          <w:rFonts w:ascii="Courier New" w:hAnsi="Courier New" w:cs="Courier New"/>
          <w:b/>
          <w:snapToGrid w:val="0"/>
          <w:sz w:val="24"/>
          <w:vertAlign w:val="superscript"/>
        </w:rPr>
        <w:t>nd</w:t>
      </w:r>
      <w:r w:rsidR="0072455C">
        <w:rPr>
          <w:rFonts w:ascii="Courier New" w:hAnsi="Courier New" w:cs="Courier New"/>
          <w:b/>
          <w:snapToGrid w:val="0"/>
          <w:sz w:val="24"/>
        </w:rPr>
        <w:t>, 2021</w:t>
      </w:r>
    </w:p>
    <w:p w14:paraId="4498C191" w14:textId="62FBD0BC" w:rsidR="0072455C" w:rsidRDefault="00F3196A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</w:t>
      </w:r>
      <w:r w:rsidR="0072455C">
        <w:rPr>
          <w:rFonts w:ascii="Courier New" w:hAnsi="Courier New" w:cs="Courier New"/>
          <w:b/>
          <w:snapToGrid w:val="0"/>
          <w:sz w:val="24"/>
        </w:rPr>
        <w:t>:00 p.m.</w:t>
      </w:r>
    </w:p>
    <w:p w14:paraId="3346C380" w14:textId="77777777" w:rsidR="0072455C" w:rsidRDefault="0072455C" w:rsidP="0072455C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3CC6C796" w14:textId="77777777" w:rsidR="0072455C" w:rsidRPr="00507D9A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0E3A746" w14:textId="77777777" w:rsid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1AB41FF9" w14:textId="77777777" w:rsidR="00A63D4C" w:rsidRDefault="00A63D4C" w:rsidP="00A63D4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68175239" w14:textId="77777777" w:rsidR="00A63D4C" w:rsidRPr="00A63D4C" w:rsidRDefault="00A63D4C" w:rsidP="00A63D4C">
      <w:pPr>
        <w:rPr>
          <w:rFonts w:ascii="Courier New" w:hAnsi="Courier New"/>
          <w:b/>
          <w:snapToGrid w:val="0"/>
          <w:sz w:val="24"/>
        </w:rPr>
      </w:pPr>
    </w:p>
    <w:p w14:paraId="289503D8" w14:textId="77777777" w:rsidR="0072455C" w:rsidRPr="00AD2CDB" w:rsidRDefault="0072455C" w:rsidP="0072455C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</w:p>
    <w:p w14:paraId="768FB40C" w14:textId="6130F5E7" w:rsidR="0072455C" w:rsidRP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72455C"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3A69E496" w14:textId="77777777" w:rsidR="0072455C" w:rsidRPr="0072455C" w:rsidRDefault="0072455C" w:rsidP="0072455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6FE28C65" w14:textId="77777777" w:rsidR="0072455C" w:rsidRPr="0072455C" w:rsidRDefault="0072455C" w:rsidP="0072455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01FB204F" w14:textId="77777777" w:rsidR="0072455C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1A13207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6AD022D5" w14:textId="77777777" w:rsidR="0072455C" w:rsidRPr="00C14DB7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4DD5346C" w14:textId="77777777" w:rsidR="0072455C" w:rsidRPr="00C14DB7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0748F492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14DB36A5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8CC14DC" w14:textId="4B3DAF33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752907">
        <w:rPr>
          <w:rFonts w:ascii="Courier New" w:hAnsi="Courier New"/>
          <w:b/>
          <w:snapToGrid w:val="0"/>
          <w:sz w:val="24"/>
        </w:rPr>
        <w:t>3</w:t>
      </w:r>
      <w:r>
        <w:rPr>
          <w:rFonts w:ascii="Courier New" w:hAnsi="Courier New"/>
          <w:b/>
          <w:snapToGrid w:val="0"/>
          <w:sz w:val="24"/>
        </w:rPr>
        <w:t>. Consideration of Motion to Move to Open Session.</w:t>
      </w:r>
    </w:p>
    <w:p w14:paraId="0849094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74F4A11B" w14:textId="2DCA9354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752907">
        <w:rPr>
          <w:rFonts w:ascii="Courier New" w:hAnsi="Courier New"/>
          <w:b/>
          <w:snapToGrid w:val="0"/>
          <w:sz w:val="24"/>
        </w:rPr>
        <w:t>4</w:t>
      </w:r>
      <w:r>
        <w:rPr>
          <w:rFonts w:ascii="Courier New" w:hAnsi="Courier New"/>
          <w:b/>
          <w:snapToGrid w:val="0"/>
          <w:sz w:val="24"/>
        </w:rPr>
        <w:t>. New Business</w:t>
      </w:r>
    </w:p>
    <w:p w14:paraId="67D5863D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058BAEB3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14:paraId="5AB9C904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24617CF1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5A6C3B00" w14:textId="64C126F3" w:rsidR="0072455C" w:rsidRDefault="0072455C" w:rsidP="0072455C">
      <w:r>
        <w:rPr>
          <w:rFonts w:ascii="Courier New" w:hAnsi="Courier New"/>
          <w:b/>
          <w:snapToGrid w:val="0"/>
          <w:sz w:val="24"/>
        </w:rPr>
        <w:t xml:space="preserve">  </w:t>
      </w:r>
      <w:r w:rsidR="00752907">
        <w:rPr>
          <w:rFonts w:ascii="Courier New" w:hAnsi="Courier New"/>
          <w:b/>
          <w:snapToGrid w:val="0"/>
          <w:sz w:val="24"/>
        </w:rPr>
        <w:t>5</w:t>
      </w:r>
      <w:bookmarkStart w:id="0" w:name="_GoBack"/>
      <w:bookmarkEnd w:id="0"/>
      <w:r>
        <w:rPr>
          <w:rFonts w:ascii="Courier New" w:hAnsi="Courier New"/>
          <w:b/>
          <w:snapToGrid w:val="0"/>
          <w:sz w:val="24"/>
        </w:rPr>
        <w:t>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</w:t>
      </w:r>
    </w:p>
    <w:p w14:paraId="0520688A" w14:textId="77777777" w:rsidR="0072455C" w:rsidRDefault="0072455C" w:rsidP="0072455C"/>
    <w:p w14:paraId="1DEEC116" w14:textId="77777777" w:rsidR="00BE4D6B" w:rsidRDefault="00BE4D6B"/>
    <w:sectPr w:rsidR="00BE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C"/>
    <w:rsid w:val="00267C69"/>
    <w:rsid w:val="00451813"/>
    <w:rsid w:val="004B5B3E"/>
    <w:rsid w:val="0072455C"/>
    <w:rsid w:val="00752907"/>
    <w:rsid w:val="00A63D4C"/>
    <w:rsid w:val="00A96ED7"/>
    <w:rsid w:val="00BE4D6B"/>
    <w:rsid w:val="00E65554"/>
    <w:rsid w:val="00E73A94"/>
    <w:rsid w:val="00F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BE9"/>
  <w15:chartTrackingRefBased/>
  <w15:docId w15:val="{8EC622C0-C888-42DC-86DB-5BA2B4C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Sasha</cp:lastModifiedBy>
  <cp:revision>2</cp:revision>
  <cp:lastPrinted>2021-08-31T23:29:00Z</cp:lastPrinted>
  <dcterms:created xsi:type="dcterms:W3CDTF">2021-08-31T23:30:00Z</dcterms:created>
  <dcterms:modified xsi:type="dcterms:W3CDTF">2021-08-31T23:30:00Z</dcterms:modified>
</cp:coreProperties>
</file>